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EE" w:rsidRPr="00C33A3A" w:rsidRDefault="000068AE">
      <w:pPr>
        <w:jc w:val="center"/>
        <w:rPr>
          <w:b/>
          <w:bCs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-294640</wp:posOffset>
            </wp:positionV>
            <wp:extent cx="1080135" cy="729615"/>
            <wp:effectExtent l="0" t="0" r="0" b="0"/>
            <wp:wrapSquare wrapText="bothSides"/>
            <wp:docPr id="6" name="Bild 6" descr="Logo_OÖ-LandesJagdVerband_ohne_Zusatz_rgb_012016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OÖ-LandesJagdVerband_ohne_Zusatz_rgb_012016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9B">
        <w:rPr>
          <w:b/>
          <w:bCs/>
          <w:sz w:val="32"/>
          <w:lang w:val="en-US"/>
        </w:rPr>
        <w:t>BI</w:t>
      </w:r>
      <w:r w:rsidR="00683EEE" w:rsidRPr="00C33A3A">
        <w:rPr>
          <w:b/>
          <w:bCs/>
          <w:sz w:val="32"/>
          <w:lang w:val="en-US"/>
        </w:rPr>
        <w:t>R</w:t>
      </w:r>
      <w:r w:rsidR="00A478E0">
        <w:rPr>
          <w:b/>
          <w:bCs/>
          <w:sz w:val="32"/>
          <w:lang w:val="en-US"/>
        </w:rPr>
        <w:t>KWILDZÄHLUNGEN 201.</w:t>
      </w:r>
    </w:p>
    <w:p w:rsidR="00683EEE" w:rsidRPr="00C33A3A" w:rsidRDefault="00683E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Pr="00C33A3A" w:rsidRDefault="00683EEE">
            <w:pPr>
              <w:spacing w:line="360" w:lineRule="auto"/>
              <w:rPr>
                <w:b/>
                <w:bCs/>
                <w:lang w:val="en-US"/>
              </w:rPr>
            </w:pPr>
          </w:p>
          <w:p w:rsidR="00683EEE" w:rsidRDefault="00683E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OÖ. Landesjagdverband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</w:p>
          <w:p w:rsidR="00683EEE" w:rsidRDefault="00683EEE">
            <w:pPr>
              <w:spacing w:line="360" w:lineRule="auto"/>
            </w:pPr>
            <w:r>
              <w:t>Bezirk: .............................................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Gemeinde: .......................................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Hegering Nr.: ...................................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Jagdgebiet: ......................................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</w:p>
        </w:tc>
      </w:tr>
      <w:tr w:rsidR="00683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683EEE" w:rsidRDefault="00683EEE">
            <w:pPr>
              <w:spacing w:line="360" w:lineRule="auto"/>
            </w:pPr>
            <w:r>
              <w:t>Jagdausübungsberechtigter: .........................................................................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683EEE" w:rsidRDefault="00C33A3A">
            <w:pPr>
              <w:spacing w:line="360" w:lineRule="auto"/>
            </w:pPr>
            <w:r>
              <w:t>PLZ</w:t>
            </w:r>
            <w:r w:rsidR="00683EEE">
              <w:t>: ................ Ort: .................................... Straße: ..................................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683EEE" w:rsidRDefault="00683EEE">
            <w:pPr>
              <w:spacing w:line="360" w:lineRule="auto"/>
            </w:pPr>
            <w:r>
              <w:t>.................................................................................................................</w:t>
            </w:r>
          </w:p>
        </w:tc>
      </w:tr>
    </w:tbl>
    <w:p w:rsidR="00683EEE" w:rsidRDefault="00683EEE">
      <w:pPr>
        <w:pStyle w:val="Kopfzeile"/>
        <w:tabs>
          <w:tab w:val="clear" w:pos="4536"/>
          <w:tab w:val="clear" w:pos="9072"/>
        </w:tabs>
      </w:pPr>
    </w:p>
    <w:p w:rsidR="00683EEE" w:rsidRDefault="00683EEE">
      <w:pPr>
        <w:spacing w:line="360" w:lineRule="auto"/>
      </w:pPr>
      <w:r>
        <w:t>Datum der Zählung: ....................................</w:t>
      </w:r>
    </w:p>
    <w:p w:rsidR="00683EEE" w:rsidRDefault="00683EEE">
      <w:pPr>
        <w:spacing w:line="360" w:lineRule="auto"/>
      </w:pPr>
      <w:r>
        <w:t>In den Revierteilen: ....................................................................................</w:t>
      </w:r>
    </w:p>
    <w:p w:rsidR="00683EEE" w:rsidRDefault="00683EEE">
      <w:pPr>
        <w:spacing w:line="360" w:lineRule="auto"/>
      </w:pPr>
      <w:r>
        <w:t>.................................................................................................................</w:t>
      </w:r>
    </w:p>
    <w:p w:rsidR="00683EEE" w:rsidRDefault="0068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pStyle w:val="berschrift1"/>
            </w:pPr>
            <w:r>
              <w:t>BIRKWILD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Anzahl der balzenden Hahnen: 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Anzahl der beobachteten Hennen: 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Balzplätze: .................</w:t>
            </w:r>
          </w:p>
        </w:tc>
        <w:tc>
          <w:tcPr>
            <w:tcW w:w="4606" w:type="dxa"/>
          </w:tcPr>
          <w:p w:rsidR="00683EEE" w:rsidRDefault="00683EE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t>Seehöhe: .............. m</w:t>
            </w:r>
          </w:p>
        </w:tc>
      </w:tr>
    </w:tbl>
    <w:p w:rsidR="00683EEE" w:rsidRDefault="00683EE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pStyle w:val="berschrift1"/>
            </w:pPr>
            <w:r>
              <w:t>BIRKWILD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Anzahl der balzenden Hahnen: 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Anzahl der beobachteten Hennen: 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Balzplätze: .................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Seehöhe: .............. m</w:t>
            </w:r>
          </w:p>
        </w:tc>
      </w:tr>
    </w:tbl>
    <w:p w:rsidR="00683EEE" w:rsidRDefault="00683EE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pStyle w:val="berschrift1"/>
            </w:pPr>
            <w:r>
              <w:t>BIRKWILD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Anzahl der balzenden Hahnen: 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Anzahl der beobachteten Hennen: .......</w:t>
            </w:r>
          </w:p>
        </w:tc>
      </w:tr>
      <w:tr w:rsidR="00683E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Balzplätze: .................</w:t>
            </w:r>
          </w:p>
        </w:tc>
        <w:tc>
          <w:tcPr>
            <w:tcW w:w="4606" w:type="dxa"/>
          </w:tcPr>
          <w:p w:rsidR="00683EEE" w:rsidRDefault="00683EEE">
            <w:pPr>
              <w:spacing w:line="360" w:lineRule="auto"/>
            </w:pPr>
            <w:r>
              <w:t>Seehöhe: .............. m</w:t>
            </w:r>
          </w:p>
        </w:tc>
      </w:tr>
    </w:tbl>
    <w:p w:rsidR="00683EEE" w:rsidRDefault="00683EEE"/>
    <w:p w:rsidR="00683EEE" w:rsidRDefault="00683EEE">
      <w:pPr>
        <w:rPr>
          <w:sz w:val="18"/>
        </w:rPr>
      </w:pPr>
      <w:r>
        <w:t>Zählung und Balzplätze bestätigt durch:</w:t>
      </w:r>
      <w:r>
        <w:tab/>
      </w:r>
      <w:r>
        <w:rPr>
          <w:sz w:val="18"/>
        </w:rPr>
        <w:t>Unterschrift d. Jagdausübungsberechtigten</w:t>
      </w:r>
    </w:p>
    <w:p w:rsidR="00683EEE" w:rsidRDefault="00683EEE">
      <w:pPr>
        <w:rPr>
          <w:sz w:val="16"/>
        </w:rPr>
      </w:pPr>
      <w:r>
        <w:rPr>
          <w:sz w:val="16"/>
        </w:rPr>
        <w:t>Name, Unterschrift (mindestens 2 Personen)</w:t>
      </w:r>
    </w:p>
    <w:p w:rsidR="00683EEE" w:rsidRDefault="00683EEE">
      <w:pPr>
        <w:rPr>
          <w:sz w:val="18"/>
        </w:rPr>
      </w:pPr>
    </w:p>
    <w:p w:rsidR="00683EEE" w:rsidRDefault="00683EEE">
      <w:pPr>
        <w:rPr>
          <w:sz w:val="18"/>
        </w:rPr>
      </w:pPr>
    </w:p>
    <w:p w:rsidR="00683EEE" w:rsidRDefault="00683EEE">
      <w:pPr>
        <w:rPr>
          <w:sz w:val="18"/>
        </w:rPr>
      </w:pPr>
    </w:p>
    <w:p w:rsidR="00683EEE" w:rsidRDefault="00683EEE">
      <w:pPr>
        <w:spacing w:line="480" w:lineRule="auto"/>
      </w:pPr>
      <w:r>
        <w:t>....................................................       ......................................................</w:t>
      </w:r>
    </w:p>
    <w:p w:rsidR="00683EEE" w:rsidRDefault="00683EEE">
      <w:pPr>
        <w:spacing w:line="480" w:lineRule="auto"/>
      </w:pPr>
      <w:r>
        <w:t xml:space="preserve">....................................................      </w:t>
      </w:r>
    </w:p>
    <w:p w:rsidR="00683EEE" w:rsidRDefault="00683EEE"/>
    <w:p w:rsidR="00683EEE" w:rsidRDefault="000068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8890" t="12065" r="1016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1723" id="Rectangle 5" o:spid="_x0000_s1026" style="position:absolute;margin-left:423pt;margin-top:11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AUYIgN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8890" t="12065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4254" id="Rectangle 4" o:spid="_x0000_s1026" style="position:absolute;margin-left:324pt;margin-top:11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8890" t="12065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E48C" id="Rectangle 2" o:spid="_x0000_s1026" style="position:absolute;margin-left:225pt;margin-top:11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"/>
            </w:pict>
          </mc:Fallback>
        </mc:AlternateContent>
      </w:r>
    </w:p>
    <w:p w:rsidR="00683EEE" w:rsidRDefault="00683EEE">
      <w:r>
        <w:rPr>
          <w:b/>
          <w:bCs/>
          <w:u w:val="single"/>
        </w:rPr>
        <w:t>Bestandtendenz:</w:t>
      </w:r>
      <w:r w:rsidR="000068AE">
        <w:tab/>
      </w:r>
      <w:r w:rsidR="000068AE">
        <w:tab/>
        <w:t xml:space="preserve">gleichbleibend  </w:t>
      </w:r>
      <w:r w:rsidR="000068AE">
        <w:tab/>
        <w:t xml:space="preserve"> </w:t>
      </w:r>
      <w:bookmarkStart w:id="0" w:name="_GoBack"/>
      <w:bookmarkEnd w:id="0"/>
      <w:r>
        <w:t xml:space="preserve"> abnehmend</w:t>
      </w:r>
      <w:r>
        <w:tab/>
        <w:t>zunehmend</w:t>
      </w:r>
    </w:p>
    <w:p w:rsidR="00683EEE" w:rsidRDefault="00683EEE"/>
    <w:p w:rsidR="00683EEE" w:rsidRDefault="00683EE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Bemerkungen: </w:t>
      </w:r>
    </w:p>
    <w:p w:rsidR="00683EEE" w:rsidRDefault="00683EEE">
      <w:pPr>
        <w:spacing w:line="360" w:lineRule="auto"/>
      </w:pPr>
      <w:r>
        <w:t>.................................................................................................................</w:t>
      </w:r>
    </w:p>
    <w:p w:rsidR="00683EEE" w:rsidRDefault="00683EEE">
      <w:pPr>
        <w:spacing w:line="360" w:lineRule="auto"/>
      </w:pPr>
      <w:r>
        <w:t xml:space="preserve"> .................................................................................................................</w:t>
      </w:r>
    </w:p>
    <w:sectPr w:rsidR="00683EEE">
      <w:footerReference w:type="default" r:id="rId8"/>
      <w:pgSz w:w="11906" w:h="16838"/>
      <w:pgMar w:top="1077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EE" w:rsidRDefault="00133DEE">
      <w:r>
        <w:separator/>
      </w:r>
    </w:p>
  </w:endnote>
  <w:endnote w:type="continuationSeparator" w:id="0">
    <w:p w:rsidR="00133DEE" w:rsidRDefault="001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EE" w:rsidRPr="00555FB1" w:rsidRDefault="00683EEE">
    <w:pPr>
      <w:pStyle w:val="Fuzeile"/>
      <w:jc w:val="center"/>
      <w:rPr>
        <w:rFonts w:cs="Arial"/>
        <w:lang w:val="en-GB"/>
      </w:rPr>
    </w:pPr>
    <w:r w:rsidRPr="00555FB1">
      <w:rPr>
        <w:rFonts w:cs="Arial"/>
        <w:lang w:val="en-GB"/>
      </w:rPr>
      <w:t>Hohenbrunn 1, 4490 St. Florian, 07224/20083 / Fax-Dw. 15</w:t>
    </w:r>
  </w:p>
  <w:p w:rsidR="00683EEE" w:rsidRPr="00555FB1" w:rsidRDefault="00683EEE">
    <w:pPr>
      <w:pStyle w:val="Fuzeile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EE" w:rsidRDefault="00133DEE">
      <w:r>
        <w:separator/>
      </w:r>
    </w:p>
  </w:footnote>
  <w:footnote w:type="continuationSeparator" w:id="0">
    <w:p w:rsidR="00133DEE" w:rsidRDefault="0013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068AE"/>
    <w:rsid w:val="000A1338"/>
    <w:rsid w:val="00133DEE"/>
    <w:rsid w:val="002331EE"/>
    <w:rsid w:val="002965F4"/>
    <w:rsid w:val="0035339B"/>
    <w:rsid w:val="00555FB1"/>
    <w:rsid w:val="00683EEE"/>
    <w:rsid w:val="00734B08"/>
    <w:rsid w:val="00A478E0"/>
    <w:rsid w:val="00B552A0"/>
    <w:rsid w:val="00C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61E9D5"/>
  <w15:chartTrackingRefBased/>
  <w15:docId w15:val="{ECC27816-5C7F-4CA4-B1A5-8919E8D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01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759C-4995-4805-9E3D-F3EC7EC2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263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BIRKWILDZÄHLUNG 200</vt:lpstr>
    </vt:vector>
  </TitlesOfParts>
  <Company>OÖ Landesjagdverband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BIRKWILDZÄHLUNG 200</dc:title>
  <dc:subject/>
  <dc:creator>user01</dc:creator>
  <cp:keywords/>
  <cp:lastModifiedBy>Christina Moser</cp:lastModifiedBy>
  <cp:revision>2</cp:revision>
  <cp:lastPrinted>2016-03-09T14:58:00Z</cp:lastPrinted>
  <dcterms:created xsi:type="dcterms:W3CDTF">2017-06-13T13:02:00Z</dcterms:created>
  <dcterms:modified xsi:type="dcterms:W3CDTF">2017-06-13T13:02:00Z</dcterms:modified>
</cp:coreProperties>
</file>