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EF" w:rsidRPr="00620DD2" w:rsidRDefault="003475F3" w:rsidP="0069417F">
      <w:pPr>
        <w:pStyle w:val="Kopfzeile"/>
        <w:tabs>
          <w:tab w:val="clear" w:pos="9072"/>
          <w:tab w:val="right" w:pos="8505"/>
        </w:tabs>
        <w:spacing w:line="100" w:lineRule="atLeast"/>
        <w:jc w:val="both"/>
        <w:rPr>
          <w:b/>
          <w:sz w:val="24"/>
          <w:szCs w:val="24"/>
        </w:rPr>
      </w:pPr>
      <w:r>
        <w:rPr>
          <w:b/>
          <w:sz w:val="24"/>
          <w:szCs w:val="24"/>
        </w:rPr>
        <w:t xml:space="preserve">Der </w:t>
      </w:r>
      <w:r w:rsidR="007810EF" w:rsidRPr="00620DD2">
        <w:rPr>
          <w:b/>
          <w:sz w:val="24"/>
          <w:szCs w:val="24"/>
        </w:rPr>
        <w:t>OÖ Landesjagdverband</w:t>
      </w:r>
      <w:r>
        <w:rPr>
          <w:b/>
          <w:sz w:val="24"/>
          <w:szCs w:val="24"/>
        </w:rPr>
        <w:t xml:space="preserve"> informiert</w:t>
      </w:r>
    </w:p>
    <w:p w:rsidR="00225631" w:rsidRPr="00225631" w:rsidRDefault="00225631" w:rsidP="00225631">
      <w:pPr>
        <w:overflowPunct w:val="0"/>
        <w:autoSpaceDE w:val="0"/>
        <w:autoSpaceDN w:val="0"/>
        <w:adjustRightInd w:val="0"/>
        <w:spacing w:after="0" w:line="240" w:lineRule="auto"/>
        <w:textAlignment w:val="baseline"/>
        <w:rPr>
          <w:rFonts w:ascii="Ottawa" w:eastAsia="Times New Roman" w:hAnsi="Ottawa" w:cs="Times New Roman"/>
          <w:sz w:val="24"/>
          <w:szCs w:val="20"/>
          <w:lang w:val="de-DE" w:eastAsia="de-AT"/>
        </w:rPr>
      </w:pPr>
    </w:p>
    <w:p w:rsidR="001A0D22" w:rsidRPr="001A0D22" w:rsidRDefault="001A0D22" w:rsidP="001A0D22">
      <w:pPr>
        <w:autoSpaceDE w:val="0"/>
        <w:autoSpaceDN w:val="0"/>
        <w:adjustRightInd w:val="0"/>
        <w:spacing w:after="0" w:line="240" w:lineRule="auto"/>
        <w:rPr>
          <w:rFonts w:ascii="Calibri" w:eastAsia="Calibri" w:hAnsi="Calibri" w:cs="Calibri"/>
          <w:bCs/>
          <w:sz w:val="28"/>
          <w:szCs w:val="28"/>
          <w:lang w:val="de-DE"/>
        </w:rPr>
      </w:pPr>
      <w:r w:rsidRPr="001A0D22">
        <w:rPr>
          <w:rFonts w:ascii="Calibri" w:eastAsia="Calibri" w:hAnsi="Calibri" w:cs="Calibri"/>
          <w:bCs/>
          <w:sz w:val="28"/>
          <w:szCs w:val="28"/>
          <w:lang w:val="de-DE"/>
        </w:rPr>
        <w:t>Niederwild-Treibjagden</w:t>
      </w:r>
    </w:p>
    <w:p w:rsidR="001A0D22" w:rsidRPr="001A0D22" w:rsidRDefault="001A0D22" w:rsidP="001A0D22">
      <w:pPr>
        <w:autoSpaceDE w:val="0"/>
        <w:autoSpaceDN w:val="0"/>
        <w:adjustRightInd w:val="0"/>
        <w:spacing w:after="0" w:line="240" w:lineRule="auto"/>
        <w:rPr>
          <w:rFonts w:ascii="Calibri" w:eastAsia="Calibri" w:hAnsi="Calibri" w:cs="Calibri"/>
        </w:rPr>
      </w:pPr>
    </w:p>
    <w:p w:rsidR="001A0D22" w:rsidRPr="001A0D22" w:rsidRDefault="001A0D22" w:rsidP="001A0D22">
      <w:pPr>
        <w:autoSpaceDE w:val="0"/>
        <w:autoSpaceDN w:val="0"/>
        <w:adjustRightInd w:val="0"/>
        <w:spacing w:after="0" w:line="240" w:lineRule="auto"/>
        <w:rPr>
          <w:rFonts w:ascii="Calibri" w:eastAsia="Calibri" w:hAnsi="Calibri" w:cs="Calibri"/>
          <w:i/>
        </w:rPr>
      </w:pPr>
      <w:r w:rsidRPr="001A0D22">
        <w:rPr>
          <w:rFonts w:ascii="Calibri" w:eastAsia="Calibri" w:hAnsi="Calibri" w:cs="Calibri"/>
          <w:i/>
        </w:rPr>
        <w:t>Herbstzeit ist Niederwildjagdzeit! Alljährlich können in gut geführten Jagdrevieren Hase, Fasan, Rebhuhn und Ente nachhaltig bejagt werden und die Natur bringt hervorragendes Wildbret zur Freude vieler Gourmets hervor. Da und dort sind jedoch auch kritische Stimmen zur Treibjagd zu vernehmen.</w:t>
      </w:r>
    </w:p>
    <w:p w:rsidR="001A0D22" w:rsidRPr="001A0D22" w:rsidRDefault="001A0D22" w:rsidP="001A0D22">
      <w:pPr>
        <w:autoSpaceDE w:val="0"/>
        <w:autoSpaceDN w:val="0"/>
        <w:adjustRightInd w:val="0"/>
        <w:spacing w:after="0" w:line="240" w:lineRule="auto"/>
        <w:rPr>
          <w:rFonts w:ascii="Calibri" w:eastAsia="Calibri" w:hAnsi="Calibri" w:cs="Calibri"/>
        </w:rPr>
      </w:pPr>
    </w:p>
    <w:p w:rsidR="001A0D22" w:rsidRPr="001A0D22" w:rsidRDefault="001A0D22" w:rsidP="001A0D22">
      <w:pPr>
        <w:autoSpaceDE w:val="0"/>
        <w:autoSpaceDN w:val="0"/>
        <w:adjustRightInd w:val="0"/>
        <w:spacing w:after="0" w:line="240" w:lineRule="auto"/>
        <w:rPr>
          <w:rFonts w:ascii="Calibri" w:eastAsia="Calibri" w:hAnsi="Calibri" w:cs="Calibri"/>
        </w:rPr>
      </w:pPr>
      <w:r w:rsidRPr="001A0D22">
        <w:rPr>
          <w:rFonts w:ascii="Calibri" w:eastAsia="Calibri" w:hAnsi="Calibri" w:cs="Calibri"/>
        </w:rPr>
        <w:t xml:space="preserve">Ist die Treibjagd tatsächlich eine nachhaltige Störung für Wildtiere? Sind der Lärm der Treiber, das Bellen der Jagdhunde und das Donnern der Gewehre wirklich „Tierquälerei“? Vorweg sei gesagt, dass diese </w:t>
      </w:r>
      <w:proofErr w:type="spellStart"/>
      <w:r w:rsidRPr="001A0D22">
        <w:rPr>
          <w:rFonts w:ascii="Calibri" w:eastAsia="Calibri" w:hAnsi="Calibri" w:cs="Calibri"/>
        </w:rPr>
        <w:t>Jagdart</w:t>
      </w:r>
      <w:proofErr w:type="spellEnd"/>
      <w:r w:rsidRPr="001A0D22">
        <w:rPr>
          <w:rFonts w:ascii="Calibri" w:eastAsia="Calibri" w:hAnsi="Calibri" w:cs="Calibri"/>
        </w:rPr>
        <w:t xml:space="preserve"> keine Tierquälerei im Sinne des Gesetzes ist. Die Jagdausübung ist – abgesehen von einigen Teilbereichen – aus dem Tierschutzgesetz ausgenommen. Diese Ausnahme erfolgte vom Gesetzgeber durchaus guten Gewissens, denn er weiß, zu welcher Zeit und wie selten diese </w:t>
      </w:r>
      <w:proofErr w:type="spellStart"/>
      <w:r w:rsidRPr="001A0D22">
        <w:rPr>
          <w:rFonts w:ascii="Calibri" w:eastAsia="Calibri" w:hAnsi="Calibri" w:cs="Calibri"/>
        </w:rPr>
        <w:t>Jagdart</w:t>
      </w:r>
      <w:proofErr w:type="spellEnd"/>
      <w:r w:rsidRPr="001A0D22">
        <w:rPr>
          <w:rFonts w:ascii="Calibri" w:eastAsia="Calibri" w:hAnsi="Calibri" w:cs="Calibri"/>
        </w:rPr>
        <w:t xml:space="preserve"> örtlich ausgeübt wird. </w:t>
      </w:r>
    </w:p>
    <w:p w:rsidR="001A0D22" w:rsidRPr="001A0D22" w:rsidRDefault="001A0D22" w:rsidP="001A0D22">
      <w:pPr>
        <w:autoSpaceDE w:val="0"/>
        <w:autoSpaceDN w:val="0"/>
        <w:adjustRightInd w:val="0"/>
        <w:spacing w:after="0" w:line="240" w:lineRule="auto"/>
        <w:rPr>
          <w:rFonts w:ascii="Calibri" w:eastAsia="Calibri" w:hAnsi="Calibri" w:cs="Calibri"/>
        </w:rPr>
      </w:pPr>
      <w:r w:rsidRPr="001A0D22">
        <w:rPr>
          <w:rFonts w:ascii="Calibri" w:eastAsia="Calibri" w:hAnsi="Calibri" w:cs="Calibri"/>
        </w:rPr>
        <w:t xml:space="preserve">Beschäftigt man sich näher mit der Jagd und im speziellen mit der herbstlichen Treibjagd, so stellt man fest, dass die zur Jagd ausgewählten Gebiete höchstens einmal pro Jahr durch Jäger und Treiber in ihrer Ruhe gestört werden. In einigen Revieren werden Gebiete sogar nur alle zwei Jahre oder noch seltener von Treibjagden berührt. Kein Jäger will „sein“ Wild über Gebühr nutzen, also bejagen. Auch der gute Schuss ist natürlich wichtig. Dass Fehlschüsse vorkommen können, ist kein Geheimnis – kein Mensch ist fehlerfrei. Eventuell angeschossene Tiere werden von geschulten Jagdhunden gefunden und dem Hundeführer gebracht. </w:t>
      </w:r>
    </w:p>
    <w:p w:rsidR="001A0D22" w:rsidRPr="001A0D22" w:rsidRDefault="001A0D22" w:rsidP="001A0D22">
      <w:pPr>
        <w:autoSpaceDE w:val="0"/>
        <w:autoSpaceDN w:val="0"/>
        <w:adjustRightInd w:val="0"/>
        <w:spacing w:after="0" w:line="240" w:lineRule="auto"/>
        <w:rPr>
          <w:rFonts w:ascii="Calibri" w:eastAsia="Calibri" w:hAnsi="Calibri" w:cs="Calibri"/>
        </w:rPr>
      </w:pPr>
      <w:r w:rsidRPr="001A0D22">
        <w:rPr>
          <w:rFonts w:ascii="Calibri" w:eastAsia="Calibri" w:hAnsi="Calibri" w:cs="Calibri"/>
        </w:rPr>
        <w:t xml:space="preserve">Da nachhaltiges Jagen absolute Pflicht ist, damit der Stammbesatz, also die Eltern der künftigen Wild-Generation, nicht zu sehr belastet wird, sichert das Interesse an der Jagd und am Wildtier den unterschiedlichsten Arten die Aufmerksamkeit der Jäger und somit deren Einsatz für diese Tiere, z.B. in Form von Lebensraumverbesserungen. </w:t>
      </w:r>
    </w:p>
    <w:p w:rsidR="00225631" w:rsidRPr="001A0D22" w:rsidRDefault="001A0D22" w:rsidP="001A0D22">
      <w:pPr>
        <w:autoSpaceDE w:val="0"/>
        <w:autoSpaceDN w:val="0"/>
        <w:adjustRightInd w:val="0"/>
        <w:spacing w:after="0" w:line="240" w:lineRule="auto"/>
        <w:rPr>
          <w:rFonts w:ascii="Calibri" w:eastAsia="Calibri" w:hAnsi="Calibri" w:cs="Calibri"/>
        </w:rPr>
      </w:pPr>
      <w:r w:rsidRPr="001A0D22">
        <w:rPr>
          <w:rFonts w:ascii="Calibri" w:eastAsia="Calibri" w:hAnsi="Calibri" w:cs="Calibri"/>
        </w:rPr>
        <w:t>Wildtiere besitzen angeborene und erlernte Strategien zur Feindvermeidung. Diese setzen sie mehr oder weniger erfolgreich ein. So beobachten die einen und suchen ihr Heil in der Flucht. Die anderen verstecken sich und vertrauen auf ihre Tarnung. Störungen, egal ob sie nun durch Jäger, Spaziergänger, Hundeführer oder durch andere Tiere verursacht werden, sind im natürlichen Verhaltensspektrum der Wildtiere integriert. Allein die Anzahl, aber auch die Jahres- und Tageszeit der Störreize sind für das Wohlergehen der Tiere relevant. Je weniger solcher Störungen erfolgen, desto besser ist dies für das Wildtier. Eine für den Menschen dramatisch erscheinende Treibjagd ist also für den Tierbestand nicht so schlimm, da sie nur einmal im Jahr im selben Gebiet stattfindet. Für den Naturliebhaber beziehungsweise die Naturnutzer wie Wanderer, Mountainbiker oder Schneeschuhwanderer ist in diesem Zusammenhang eines wichtig: Möchte man Wildtiere beobachten beziehungsweise die Natur im Gesamten, also mit der entsprechenden Fauna und Flora erhalten und erleben, müssen Störungen abseits der Wege und Routen so gering wie möglich gehalten werden. Wer Treibjagden mit kritischen Blicken beobachtet, darf selbst nicht darauf vergessen, dass auch sein Tun Wildtiere stören kann.</w:t>
      </w:r>
    </w:p>
    <w:p w:rsidR="0069417F" w:rsidRPr="00225631" w:rsidRDefault="0069417F" w:rsidP="00225631">
      <w:pPr>
        <w:tabs>
          <w:tab w:val="left" w:pos="1161"/>
        </w:tabs>
        <w:spacing w:after="0" w:line="240" w:lineRule="auto"/>
        <w:jc w:val="both"/>
        <w:rPr>
          <w:rFonts w:ascii="Calibri" w:eastAsia="Calibri" w:hAnsi="Calibri" w:cs="Calibri"/>
        </w:rPr>
      </w:pPr>
    </w:p>
    <w:p w:rsidR="00225631" w:rsidRDefault="00225631" w:rsidP="00225631">
      <w:pPr>
        <w:tabs>
          <w:tab w:val="left" w:pos="1161"/>
        </w:tabs>
        <w:spacing w:after="0" w:line="240" w:lineRule="auto"/>
        <w:jc w:val="both"/>
        <w:rPr>
          <w:rFonts w:ascii="Calibri" w:eastAsia="Calibri" w:hAnsi="Calibri" w:cs="Calibri"/>
        </w:rPr>
      </w:pPr>
      <w:r w:rsidRPr="00225631">
        <w:rPr>
          <w:rFonts w:ascii="Calibri" w:eastAsia="Calibri" w:hAnsi="Calibri" w:cs="Calibri"/>
        </w:rPr>
        <w:t xml:space="preserve">Weitere Informationen unter </w:t>
      </w:r>
      <w:hyperlink r:id="rId9" w:history="1">
        <w:r w:rsidR="001A0D22" w:rsidRPr="001D67DD">
          <w:rPr>
            <w:rStyle w:val="Hyperlink"/>
            <w:rFonts w:ascii="Calibri" w:eastAsia="Calibri" w:hAnsi="Calibri" w:cs="Calibri"/>
          </w:rPr>
          <w:t>www.ooeljv.at</w:t>
        </w:r>
      </w:hyperlink>
      <w:r w:rsidR="001A0D22">
        <w:rPr>
          <w:rFonts w:ascii="Calibri" w:eastAsia="Calibri" w:hAnsi="Calibri" w:cs="Calibri"/>
        </w:rPr>
        <w:t xml:space="preserve"> </w:t>
      </w:r>
      <w:r w:rsidRPr="00225631">
        <w:rPr>
          <w:rFonts w:ascii="Calibri" w:eastAsia="Calibri" w:hAnsi="Calibri" w:cs="Calibri"/>
        </w:rPr>
        <w:t xml:space="preserve">oder unter </w:t>
      </w:r>
      <w:hyperlink r:id="rId10" w:history="1">
        <w:r w:rsidR="001A0D22" w:rsidRPr="001D67DD">
          <w:rPr>
            <w:rStyle w:val="Hyperlink"/>
            <w:rFonts w:ascii="Calibri" w:eastAsia="Calibri" w:hAnsi="Calibri" w:cs="Calibri"/>
          </w:rPr>
          <w:t>www.fragen-zur-jagd.at</w:t>
        </w:r>
      </w:hyperlink>
      <w:bookmarkStart w:id="0" w:name="_GoBack"/>
      <w:bookmarkEnd w:id="0"/>
    </w:p>
    <w:p w:rsidR="001A0D22" w:rsidRPr="00225631" w:rsidRDefault="001A0D22" w:rsidP="00225631">
      <w:pPr>
        <w:tabs>
          <w:tab w:val="left" w:pos="1161"/>
        </w:tabs>
        <w:spacing w:after="0" w:line="240" w:lineRule="auto"/>
        <w:jc w:val="both"/>
        <w:rPr>
          <w:rFonts w:ascii="Calibri" w:eastAsia="Calibri" w:hAnsi="Calibri" w:cs="Calibri"/>
        </w:rPr>
      </w:pPr>
    </w:p>
    <w:p w:rsidR="00225631" w:rsidRPr="00225631" w:rsidRDefault="00225631" w:rsidP="00225631">
      <w:pPr>
        <w:tabs>
          <w:tab w:val="left" w:pos="1161"/>
        </w:tabs>
        <w:spacing w:after="0" w:line="240" w:lineRule="auto"/>
        <w:jc w:val="both"/>
        <w:rPr>
          <w:rFonts w:ascii="Calibri" w:eastAsia="Calibri" w:hAnsi="Calibri" w:cs="Calibri"/>
        </w:rPr>
      </w:pPr>
    </w:p>
    <w:p w:rsidR="00225631" w:rsidRPr="00225631" w:rsidRDefault="001A0D22" w:rsidP="00225631">
      <w:pPr>
        <w:tabs>
          <w:tab w:val="left" w:pos="1161"/>
        </w:tabs>
        <w:spacing w:after="0" w:line="240" w:lineRule="auto"/>
        <w:jc w:val="both"/>
        <w:rPr>
          <w:rFonts w:ascii="Calibri" w:eastAsia="Calibri" w:hAnsi="Calibri" w:cs="Calibri"/>
        </w:rPr>
      </w:pPr>
      <w:r>
        <w:rPr>
          <w:rFonts w:ascii="Calibri" w:eastAsia="Calibri" w:hAnsi="Calibri" w:cs="Calibri"/>
        </w:rPr>
        <w:t xml:space="preserve">Text: </w:t>
      </w:r>
      <w:r>
        <w:rPr>
          <w:rFonts w:ascii="Calibri" w:eastAsia="Calibri" w:hAnsi="Calibri" w:cs="Calibri"/>
        </w:rPr>
        <w:tab/>
      </w:r>
      <w:r>
        <w:rPr>
          <w:rFonts w:ascii="Calibri" w:eastAsia="Calibri" w:hAnsi="Calibri" w:cs="Calibri"/>
        </w:rPr>
        <w:tab/>
      </w:r>
      <w:r>
        <w:rPr>
          <w:rFonts w:ascii="Calibri" w:eastAsia="Calibri" w:hAnsi="Calibri" w:cs="Calibri"/>
        </w:rPr>
        <w:tab/>
      </w:r>
      <w:r w:rsidRPr="001A0D22">
        <w:rPr>
          <w:rFonts w:ascii="Calibri" w:eastAsia="Calibri" w:hAnsi="Calibri" w:cs="Calibri"/>
        </w:rPr>
        <w:t>Wildbiologe Mag. Christopher Böck</w:t>
      </w:r>
    </w:p>
    <w:p w:rsidR="00225631" w:rsidRPr="00225631" w:rsidRDefault="00225631" w:rsidP="00225631">
      <w:pPr>
        <w:tabs>
          <w:tab w:val="left" w:pos="1161"/>
        </w:tabs>
        <w:spacing w:after="0" w:line="240" w:lineRule="auto"/>
        <w:jc w:val="both"/>
        <w:rPr>
          <w:rFonts w:ascii="Calibri" w:eastAsia="Calibri" w:hAnsi="Calibri" w:cs="Calibri"/>
        </w:rPr>
      </w:pPr>
      <w:r w:rsidRPr="00225631">
        <w:rPr>
          <w:rFonts w:ascii="Calibri" w:eastAsia="Calibri" w:hAnsi="Calibri" w:cs="Calibri"/>
        </w:rPr>
        <w:t>Bildhinweis:</w:t>
      </w:r>
      <w:r w:rsidRPr="00225631">
        <w:rPr>
          <w:rFonts w:ascii="Calibri" w:eastAsia="Calibri" w:hAnsi="Calibri" w:cs="Calibri"/>
        </w:rPr>
        <w:tab/>
        <w:t xml:space="preserve">        </w:t>
      </w:r>
      <w:r w:rsidRPr="00225631">
        <w:rPr>
          <w:rFonts w:ascii="Calibri" w:eastAsia="Calibri" w:hAnsi="Calibri" w:cs="Calibri"/>
        </w:rPr>
        <w:tab/>
        <w:t>OÖ Landesjagdverband (Abdruck bei Nennung honorarfrei)</w:t>
      </w:r>
    </w:p>
    <w:p w:rsidR="00225631" w:rsidRPr="00225631" w:rsidRDefault="00225631" w:rsidP="00225631">
      <w:pPr>
        <w:tabs>
          <w:tab w:val="left" w:pos="1161"/>
        </w:tabs>
        <w:spacing w:after="0" w:line="240" w:lineRule="auto"/>
        <w:jc w:val="both"/>
        <w:rPr>
          <w:rFonts w:ascii="Calibri" w:eastAsia="Calibri" w:hAnsi="Calibri" w:cs="Calibri"/>
        </w:rPr>
      </w:pPr>
      <w:r w:rsidRPr="00225631">
        <w:rPr>
          <w:rFonts w:ascii="Calibri" w:eastAsia="Calibri" w:hAnsi="Calibri" w:cs="Calibri"/>
        </w:rPr>
        <w:t xml:space="preserve">Rückfragehinweis:    </w:t>
      </w:r>
      <w:r w:rsidRPr="00225631">
        <w:rPr>
          <w:rFonts w:ascii="Calibri" w:eastAsia="Calibri" w:hAnsi="Calibri" w:cs="Calibri"/>
        </w:rPr>
        <w:tab/>
        <w:t xml:space="preserve">Mag. Christopher Böck </w:t>
      </w:r>
    </w:p>
    <w:p w:rsidR="00225631" w:rsidRPr="00225631" w:rsidRDefault="00225631" w:rsidP="00225631">
      <w:pPr>
        <w:tabs>
          <w:tab w:val="left" w:pos="1161"/>
        </w:tabs>
        <w:spacing w:after="0" w:line="240" w:lineRule="auto"/>
        <w:jc w:val="both"/>
        <w:rPr>
          <w:rFonts w:ascii="Calibri" w:eastAsia="Calibri" w:hAnsi="Calibri" w:cs="Calibri"/>
        </w:rPr>
      </w:pPr>
      <w:r w:rsidRPr="00225631">
        <w:rPr>
          <w:rFonts w:ascii="Calibri" w:eastAsia="Calibri" w:hAnsi="Calibri" w:cs="Calibri"/>
        </w:rPr>
        <w:t xml:space="preserve">                                     </w:t>
      </w:r>
      <w:r w:rsidRPr="00225631">
        <w:rPr>
          <w:rFonts w:ascii="Calibri" w:eastAsia="Calibri" w:hAnsi="Calibri" w:cs="Calibri"/>
        </w:rPr>
        <w:tab/>
        <w:t xml:space="preserve">Tel.: 07224/20083 | Mobil: 0699/12505895 </w:t>
      </w:r>
    </w:p>
    <w:p w:rsidR="00225631" w:rsidRPr="00225631" w:rsidRDefault="00225631" w:rsidP="00225631">
      <w:pPr>
        <w:tabs>
          <w:tab w:val="left" w:pos="1161"/>
        </w:tabs>
        <w:spacing w:after="0" w:line="240" w:lineRule="auto"/>
        <w:jc w:val="both"/>
        <w:rPr>
          <w:rFonts w:ascii="Calibri" w:eastAsia="Calibri" w:hAnsi="Calibri" w:cs="Calibri"/>
        </w:rPr>
      </w:pPr>
      <w:r w:rsidRPr="00225631">
        <w:rPr>
          <w:rFonts w:ascii="Calibri" w:eastAsia="Calibri" w:hAnsi="Calibri" w:cs="Calibri"/>
        </w:rPr>
        <w:t xml:space="preserve">                                     </w:t>
      </w:r>
      <w:r w:rsidRPr="00225631">
        <w:rPr>
          <w:rFonts w:ascii="Calibri" w:eastAsia="Calibri" w:hAnsi="Calibri" w:cs="Calibri"/>
        </w:rPr>
        <w:tab/>
        <w:t>ch.boeck@ooeljv.at</w:t>
      </w:r>
    </w:p>
    <w:sectPr w:rsidR="00225631" w:rsidRPr="00225631" w:rsidSect="00C03317">
      <w:headerReference w:type="default" r:id="rId11"/>
      <w:pgSz w:w="11906" w:h="16838"/>
      <w:pgMar w:top="2552" w:right="141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5DB" w:rsidRDefault="009415DB" w:rsidP="005521AB">
      <w:pPr>
        <w:spacing w:after="0" w:line="240" w:lineRule="auto"/>
      </w:pPr>
      <w:r>
        <w:separator/>
      </w:r>
    </w:p>
  </w:endnote>
  <w:endnote w:type="continuationSeparator" w:id="0">
    <w:p w:rsidR="009415DB" w:rsidRDefault="009415DB" w:rsidP="0055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ttawa">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5DB" w:rsidRDefault="009415DB" w:rsidP="005521AB">
      <w:pPr>
        <w:spacing w:after="0" w:line="240" w:lineRule="auto"/>
      </w:pPr>
      <w:r>
        <w:separator/>
      </w:r>
    </w:p>
  </w:footnote>
  <w:footnote w:type="continuationSeparator" w:id="0">
    <w:p w:rsidR="009415DB" w:rsidRDefault="009415DB" w:rsidP="00552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AB" w:rsidRPr="005521AB" w:rsidRDefault="00926C8A" w:rsidP="00926C8A">
    <w:pPr>
      <w:pStyle w:val="Kopfzeile"/>
      <w:rPr>
        <w:b/>
        <w:sz w:val="32"/>
      </w:rPr>
    </w:pPr>
    <w:r>
      <w:rPr>
        <w:noProof/>
        <w:sz w:val="32"/>
        <w:lang w:val="de-DE" w:eastAsia="de-DE"/>
      </w:rPr>
      <w:drawing>
        <wp:anchor distT="0" distB="0" distL="114300" distR="114300" simplePos="0" relativeHeight="251661312" behindDoc="0" locked="0" layoutInCell="1" allowOverlap="1" wp14:anchorId="356BD291" wp14:editId="0479D06F">
          <wp:simplePos x="0" y="0"/>
          <wp:positionH relativeFrom="column">
            <wp:posOffset>-144145</wp:posOffset>
          </wp:positionH>
          <wp:positionV relativeFrom="paragraph">
            <wp:posOffset>-119380</wp:posOffset>
          </wp:positionV>
          <wp:extent cx="1187450" cy="908050"/>
          <wp:effectExtent l="19050" t="0" r="0" b="0"/>
          <wp:wrapNone/>
          <wp:docPr id="7" name="Grafik 0" descr="Logo_OÖ-LandesJagdVerband_rgb_012016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Ö-LandesJagdVerband_rgb_012016_RZ.jpg"/>
                  <pic:cNvPicPr/>
                </pic:nvPicPr>
                <pic:blipFill>
                  <a:blip r:embed="rId1" cstate="screen">
                    <a:extLst>
                      <a:ext uri="{28A0092B-C50C-407E-A947-70E740481C1C}">
                        <a14:useLocalDpi xmlns:a14="http://schemas.microsoft.com/office/drawing/2010/main"/>
                      </a:ext>
                    </a:extLst>
                  </a:blip>
                  <a:stretch>
                    <a:fillRect/>
                  </a:stretch>
                </pic:blipFill>
                <pic:spPr>
                  <a:xfrm>
                    <a:off x="0" y="0"/>
                    <a:ext cx="1187450" cy="908050"/>
                  </a:xfrm>
                  <a:prstGeom prst="rect">
                    <a:avLst/>
                  </a:prstGeom>
                </pic:spPr>
              </pic:pic>
            </a:graphicData>
          </a:graphic>
        </wp:anchor>
      </w:drawing>
    </w:r>
    <w:r w:rsidR="00A5307A">
      <w:rPr>
        <w:noProof/>
        <w:sz w:val="32"/>
        <w:lang w:val="de-DE" w:eastAsia="de-DE"/>
      </w:rPr>
      <mc:AlternateContent>
        <mc:Choice Requires="wps">
          <w:drawing>
            <wp:anchor distT="0" distB="0" distL="114300" distR="114300" simplePos="0" relativeHeight="251660288" behindDoc="0" locked="0" layoutInCell="1" allowOverlap="1" wp14:anchorId="503DD7F0" wp14:editId="6F91F311">
              <wp:simplePos x="0" y="0"/>
              <wp:positionH relativeFrom="column">
                <wp:posOffset>3919855</wp:posOffset>
              </wp:positionH>
              <wp:positionV relativeFrom="paragraph">
                <wp:posOffset>-227330</wp:posOffset>
              </wp:positionV>
              <wp:extent cx="2043430" cy="1515745"/>
              <wp:effectExtent l="0" t="127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51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1AB" w:rsidRPr="005521AB" w:rsidRDefault="005521AB" w:rsidP="005521AB">
                          <w:pPr>
                            <w:pStyle w:val="Kopfzeile"/>
                            <w:jc w:val="right"/>
                            <w:rPr>
                              <w:sz w:val="20"/>
                            </w:rPr>
                          </w:pPr>
                          <w:r w:rsidRPr="005521AB">
                            <w:rPr>
                              <w:sz w:val="20"/>
                            </w:rPr>
                            <w:t xml:space="preserve">OÖ Landesjagdverband </w:t>
                          </w:r>
                        </w:p>
                        <w:p w:rsidR="005521AB" w:rsidRPr="005521AB" w:rsidRDefault="005521AB" w:rsidP="005521AB">
                          <w:pPr>
                            <w:pStyle w:val="Kopfzeile"/>
                            <w:jc w:val="right"/>
                            <w:rPr>
                              <w:sz w:val="20"/>
                            </w:rPr>
                          </w:pPr>
                          <w:r w:rsidRPr="005521AB">
                            <w:rPr>
                              <w:sz w:val="20"/>
                            </w:rPr>
                            <w:t>Körperschaft öffentlichen Rechts</w:t>
                          </w:r>
                        </w:p>
                        <w:p w:rsidR="005521AB" w:rsidRPr="005521AB" w:rsidRDefault="005521AB" w:rsidP="005521AB">
                          <w:pPr>
                            <w:spacing w:after="0" w:line="240" w:lineRule="auto"/>
                            <w:jc w:val="right"/>
                            <w:rPr>
                              <w:sz w:val="20"/>
                              <w:lang w:val="de-DE"/>
                            </w:rPr>
                          </w:pPr>
                          <w:r w:rsidRPr="005521AB">
                            <w:rPr>
                              <w:sz w:val="20"/>
                              <w:lang w:val="de-DE"/>
                            </w:rPr>
                            <w:t>Hohenbrunn 1</w:t>
                          </w:r>
                        </w:p>
                        <w:p w:rsidR="005521AB" w:rsidRPr="004E3D4E" w:rsidRDefault="005521AB" w:rsidP="005521AB">
                          <w:pPr>
                            <w:spacing w:after="0" w:line="240" w:lineRule="auto"/>
                            <w:jc w:val="right"/>
                            <w:rPr>
                              <w:sz w:val="20"/>
                              <w:lang w:val="en-GB"/>
                            </w:rPr>
                          </w:pPr>
                          <w:r w:rsidRPr="004E3D4E">
                            <w:rPr>
                              <w:sz w:val="20"/>
                              <w:lang w:val="en-GB"/>
                            </w:rPr>
                            <w:t>4490 St. Florian</w:t>
                          </w:r>
                        </w:p>
                        <w:p w:rsidR="005521AB" w:rsidRPr="004E3D4E" w:rsidRDefault="005521AB" w:rsidP="005521AB">
                          <w:pPr>
                            <w:spacing w:after="0" w:line="240" w:lineRule="auto"/>
                            <w:jc w:val="right"/>
                            <w:rPr>
                              <w:sz w:val="20"/>
                              <w:lang w:val="en-GB"/>
                            </w:rPr>
                          </w:pPr>
                          <w:r w:rsidRPr="004E3D4E">
                            <w:rPr>
                              <w:sz w:val="20"/>
                              <w:lang w:val="en-GB"/>
                            </w:rPr>
                            <w:t>Tel: 07224/20 0 83</w:t>
                          </w:r>
                        </w:p>
                        <w:p w:rsidR="005521AB" w:rsidRPr="004E3D4E" w:rsidRDefault="005521AB" w:rsidP="005521AB">
                          <w:pPr>
                            <w:spacing w:after="0" w:line="240" w:lineRule="auto"/>
                            <w:jc w:val="right"/>
                            <w:rPr>
                              <w:sz w:val="20"/>
                              <w:lang w:val="en-GB"/>
                            </w:rPr>
                          </w:pPr>
                          <w:r w:rsidRPr="004E3D4E">
                            <w:rPr>
                              <w:sz w:val="20"/>
                              <w:lang w:val="en-GB"/>
                            </w:rPr>
                            <w:t>office@ooeljv.at</w:t>
                          </w:r>
                        </w:p>
                        <w:p w:rsidR="005521AB" w:rsidRPr="004E3D4E" w:rsidRDefault="005521AB" w:rsidP="005521AB">
                          <w:pPr>
                            <w:spacing w:after="0" w:line="240" w:lineRule="auto"/>
                            <w:jc w:val="right"/>
                            <w:rPr>
                              <w:sz w:val="20"/>
                              <w:lang w:val="en-GB"/>
                            </w:rPr>
                          </w:pPr>
                          <w:r w:rsidRPr="004E3D4E">
                            <w:rPr>
                              <w:sz w:val="20"/>
                              <w:lang w:val="en-GB"/>
                            </w:rPr>
                            <w:t>www.ooeljv.at</w:t>
                          </w:r>
                        </w:p>
                        <w:p w:rsidR="005521AB" w:rsidRPr="004E3D4E" w:rsidRDefault="005521AB" w:rsidP="005521AB">
                          <w:pPr>
                            <w:spacing w:after="0" w:line="240" w:lineRule="auto"/>
                            <w:jc w:val="right"/>
                            <w:rPr>
                              <w:sz w:val="20"/>
                              <w:lang w:val="en-GB"/>
                            </w:rPr>
                          </w:pPr>
                          <w:r w:rsidRPr="004E3D4E">
                            <w:rPr>
                              <w:sz w:val="20"/>
                              <w:lang w:val="en-GB"/>
                            </w:rPr>
                            <w:t>www.fragen-zur-jagd.at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3DD7F0" id="_x0000_t202" coordsize="21600,21600" o:spt="202" path="m,l,21600r21600,l21600,xe">
              <v:stroke joinstyle="miter"/>
              <v:path gradientshapeok="t" o:connecttype="rect"/>
            </v:shapetype>
            <v:shape id="Text Box 1" o:spid="_x0000_s1026" type="#_x0000_t202" style="position:absolute;margin-left:308.65pt;margin-top:-17.9pt;width:160.9pt;height:1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" stroked="f">
              <v:textbox>
                <w:txbxContent>
                  <w:p w:rsidR="005521AB" w:rsidRPr="005521AB" w:rsidRDefault="005521AB" w:rsidP="005521AB">
                    <w:pPr>
                      <w:pStyle w:val="Kopfzeile"/>
                      <w:jc w:val="right"/>
                      <w:rPr>
                        <w:sz w:val="20"/>
                      </w:rPr>
                    </w:pPr>
                    <w:r w:rsidRPr="005521AB">
                      <w:rPr>
                        <w:sz w:val="20"/>
                      </w:rPr>
                      <w:t xml:space="preserve">OÖ Landesjagdverband </w:t>
                    </w:r>
                  </w:p>
                  <w:p w:rsidR="005521AB" w:rsidRPr="005521AB" w:rsidRDefault="005521AB" w:rsidP="005521AB">
                    <w:pPr>
                      <w:pStyle w:val="Kopfzeile"/>
                      <w:jc w:val="right"/>
                      <w:rPr>
                        <w:sz w:val="20"/>
                      </w:rPr>
                    </w:pPr>
                    <w:r w:rsidRPr="005521AB">
                      <w:rPr>
                        <w:sz w:val="20"/>
                      </w:rPr>
                      <w:t>Körperschaft öffentlichen Rechts</w:t>
                    </w:r>
                  </w:p>
                  <w:p w:rsidR="005521AB" w:rsidRPr="005521AB" w:rsidRDefault="005521AB" w:rsidP="005521AB">
                    <w:pPr>
                      <w:spacing w:after="0" w:line="240" w:lineRule="auto"/>
                      <w:jc w:val="right"/>
                      <w:rPr>
                        <w:sz w:val="20"/>
                        <w:lang w:val="de-DE"/>
                      </w:rPr>
                    </w:pPr>
                    <w:r w:rsidRPr="005521AB">
                      <w:rPr>
                        <w:sz w:val="20"/>
                        <w:lang w:val="de-DE"/>
                      </w:rPr>
                      <w:t>Hohenbrunn 1</w:t>
                    </w:r>
                  </w:p>
                  <w:p w:rsidR="005521AB" w:rsidRPr="004E3D4E" w:rsidRDefault="005521AB" w:rsidP="005521AB">
                    <w:pPr>
                      <w:spacing w:after="0" w:line="240" w:lineRule="auto"/>
                      <w:jc w:val="right"/>
                      <w:rPr>
                        <w:sz w:val="20"/>
                        <w:lang w:val="en-GB"/>
                      </w:rPr>
                    </w:pPr>
                    <w:r w:rsidRPr="004E3D4E">
                      <w:rPr>
                        <w:sz w:val="20"/>
                        <w:lang w:val="en-GB"/>
                      </w:rPr>
                      <w:t>4490 St. Florian</w:t>
                    </w:r>
                  </w:p>
                  <w:p w:rsidR="005521AB" w:rsidRPr="004E3D4E" w:rsidRDefault="005521AB" w:rsidP="005521AB">
                    <w:pPr>
                      <w:spacing w:after="0" w:line="240" w:lineRule="auto"/>
                      <w:jc w:val="right"/>
                      <w:rPr>
                        <w:sz w:val="20"/>
                        <w:lang w:val="en-GB"/>
                      </w:rPr>
                    </w:pPr>
                    <w:r w:rsidRPr="004E3D4E">
                      <w:rPr>
                        <w:sz w:val="20"/>
                        <w:lang w:val="en-GB"/>
                      </w:rPr>
                      <w:t>Tel: 07224/20 0 83</w:t>
                    </w:r>
                  </w:p>
                  <w:p w:rsidR="005521AB" w:rsidRPr="004E3D4E" w:rsidRDefault="005521AB" w:rsidP="005521AB">
                    <w:pPr>
                      <w:spacing w:after="0" w:line="240" w:lineRule="auto"/>
                      <w:jc w:val="right"/>
                      <w:rPr>
                        <w:sz w:val="20"/>
                        <w:lang w:val="en-GB"/>
                      </w:rPr>
                    </w:pPr>
                    <w:r w:rsidRPr="004E3D4E">
                      <w:rPr>
                        <w:sz w:val="20"/>
                        <w:lang w:val="en-GB"/>
                      </w:rPr>
                      <w:t>office@ooeljv.at</w:t>
                    </w:r>
                  </w:p>
                  <w:p w:rsidR="005521AB" w:rsidRPr="004E3D4E" w:rsidRDefault="005521AB" w:rsidP="005521AB">
                    <w:pPr>
                      <w:spacing w:after="0" w:line="240" w:lineRule="auto"/>
                      <w:jc w:val="right"/>
                      <w:rPr>
                        <w:sz w:val="20"/>
                        <w:lang w:val="en-GB"/>
                      </w:rPr>
                    </w:pPr>
                    <w:r w:rsidRPr="004E3D4E">
                      <w:rPr>
                        <w:sz w:val="20"/>
                        <w:lang w:val="en-GB"/>
                      </w:rPr>
                      <w:t>www.ooeljv.at</w:t>
                    </w:r>
                  </w:p>
                  <w:p w:rsidR="005521AB" w:rsidRPr="004E3D4E" w:rsidRDefault="005521AB" w:rsidP="005521AB">
                    <w:pPr>
                      <w:spacing w:after="0" w:line="240" w:lineRule="auto"/>
                      <w:jc w:val="right"/>
                      <w:rPr>
                        <w:sz w:val="20"/>
                        <w:lang w:val="en-GB"/>
                      </w:rPr>
                    </w:pPr>
                    <w:r w:rsidRPr="004E3D4E">
                      <w:rPr>
                        <w:sz w:val="20"/>
                        <w:lang w:val="en-GB"/>
                      </w:rPr>
                      <w:t>www.fragen-zur-jagd.at</w:t>
                    </w:r>
                  </w:p>
                </w:txbxContent>
              </v:textbox>
            </v:shape>
          </w:pict>
        </mc:Fallback>
      </mc:AlternateContent>
    </w:r>
    <w:r>
      <w:rPr>
        <w:b/>
        <w:sz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33BB2"/>
    <w:multiLevelType w:val="hybridMultilevel"/>
    <w:tmpl w:val="B83A2844"/>
    <w:styleLink w:val="ImportierterStil1"/>
    <w:lvl w:ilvl="0" w:tplc="10E8046E">
      <w:start w:val="1"/>
      <w:numFmt w:val="bullet"/>
      <w:lvlText w:val="│"/>
      <w:lvlJc w:val="left"/>
      <w:pPr>
        <w:ind w:left="70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E62B5C">
      <w:start w:val="1"/>
      <w:numFmt w:val="bullet"/>
      <w:lvlText w:val="o"/>
      <w:lvlJc w:val="left"/>
      <w:pPr>
        <w:ind w:left="142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0882FC">
      <w:start w:val="1"/>
      <w:numFmt w:val="bullet"/>
      <w:lvlText w:val="▪"/>
      <w:lvlJc w:val="left"/>
      <w:pPr>
        <w:ind w:left="214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B81494">
      <w:start w:val="1"/>
      <w:numFmt w:val="bullet"/>
      <w:lvlText w:val="•"/>
      <w:lvlJc w:val="left"/>
      <w:pPr>
        <w:ind w:left="286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09FA0">
      <w:start w:val="1"/>
      <w:numFmt w:val="bullet"/>
      <w:lvlText w:val="o"/>
      <w:lvlJc w:val="left"/>
      <w:pPr>
        <w:ind w:left="358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4881C6">
      <w:start w:val="1"/>
      <w:numFmt w:val="bullet"/>
      <w:lvlText w:val="▪"/>
      <w:lvlJc w:val="left"/>
      <w:pPr>
        <w:ind w:left="430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8C9A80">
      <w:start w:val="1"/>
      <w:numFmt w:val="bullet"/>
      <w:lvlText w:val="•"/>
      <w:lvlJc w:val="left"/>
      <w:pPr>
        <w:ind w:left="502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88608C">
      <w:start w:val="1"/>
      <w:numFmt w:val="bullet"/>
      <w:lvlText w:val="o"/>
      <w:lvlJc w:val="left"/>
      <w:pPr>
        <w:ind w:left="574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AA6FE">
      <w:start w:val="1"/>
      <w:numFmt w:val="bullet"/>
      <w:lvlText w:val="▪"/>
      <w:lvlJc w:val="left"/>
      <w:pPr>
        <w:ind w:left="646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3B393679"/>
    <w:multiLevelType w:val="hybridMultilevel"/>
    <w:tmpl w:val="B83A2844"/>
    <w:numStyleLink w:val="ImportierterStil1"/>
  </w:abstractNum>
  <w:abstractNum w:abstractNumId="2">
    <w:nsid w:val="75FF07BB"/>
    <w:multiLevelType w:val="hybridMultilevel"/>
    <w:tmpl w:val="9DE26058"/>
    <w:lvl w:ilvl="0" w:tplc="04070001">
      <w:start w:val="1"/>
      <w:numFmt w:val="bullet"/>
      <w:lvlText w:val=""/>
      <w:lvlJc w:val="left"/>
      <w:pPr>
        <w:ind w:left="720" w:hanging="360"/>
      </w:pPr>
      <w:rPr>
        <w:rFonts w:ascii="Symbol" w:hAnsi="Symbol" w:hint="default"/>
        <w:color w:val="008100"/>
        <w:sz w:val="3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BB4"/>
    <w:rsid w:val="00002BC5"/>
    <w:rsid w:val="00010418"/>
    <w:rsid w:val="00014553"/>
    <w:rsid w:val="0003339D"/>
    <w:rsid w:val="00040FFF"/>
    <w:rsid w:val="00053C1C"/>
    <w:rsid w:val="000618DA"/>
    <w:rsid w:val="00071D12"/>
    <w:rsid w:val="00076519"/>
    <w:rsid w:val="00082F51"/>
    <w:rsid w:val="0009181A"/>
    <w:rsid w:val="000A1DEA"/>
    <w:rsid w:val="000A6A72"/>
    <w:rsid w:val="000B40D9"/>
    <w:rsid w:val="000E4861"/>
    <w:rsid w:val="001445C5"/>
    <w:rsid w:val="00146813"/>
    <w:rsid w:val="00151D75"/>
    <w:rsid w:val="00160B16"/>
    <w:rsid w:val="00164477"/>
    <w:rsid w:val="001A0D22"/>
    <w:rsid w:val="001A2EC5"/>
    <w:rsid w:val="001A7689"/>
    <w:rsid w:val="001C38E4"/>
    <w:rsid w:val="001C725E"/>
    <w:rsid w:val="001D1E36"/>
    <w:rsid w:val="001D565C"/>
    <w:rsid w:val="001E0A89"/>
    <w:rsid w:val="001E79A1"/>
    <w:rsid w:val="001F3176"/>
    <w:rsid w:val="001F6905"/>
    <w:rsid w:val="002105C4"/>
    <w:rsid w:val="00214D93"/>
    <w:rsid w:val="002213F4"/>
    <w:rsid w:val="00225631"/>
    <w:rsid w:val="0022653E"/>
    <w:rsid w:val="00230CC4"/>
    <w:rsid w:val="002331BC"/>
    <w:rsid w:val="002A204F"/>
    <w:rsid w:val="002C1DFA"/>
    <w:rsid w:val="002F7CBB"/>
    <w:rsid w:val="00313791"/>
    <w:rsid w:val="00342FD1"/>
    <w:rsid w:val="003475F3"/>
    <w:rsid w:val="00352BC8"/>
    <w:rsid w:val="0036149D"/>
    <w:rsid w:val="00382C27"/>
    <w:rsid w:val="00397992"/>
    <w:rsid w:val="003B7712"/>
    <w:rsid w:val="003B7BBC"/>
    <w:rsid w:val="003C003F"/>
    <w:rsid w:val="003C355B"/>
    <w:rsid w:val="003D009E"/>
    <w:rsid w:val="004504CB"/>
    <w:rsid w:val="00485F7B"/>
    <w:rsid w:val="004970A3"/>
    <w:rsid w:val="004A03A8"/>
    <w:rsid w:val="004D7A62"/>
    <w:rsid w:val="004E3D4E"/>
    <w:rsid w:val="0051374A"/>
    <w:rsid w:val="00514279"/>
    <w:rsid w:val="005165E7"/>
    <w:rsid w:val="005248D9"/>
    <w:rsid w:val="0053523D"/>
    <w:rsid w:val="00546BA8"/>
    <w:rsid w:val="005521AB"/>
    <w:rsid w:val="00565BDF"/>
    <w:rsid w:val="00573319"/>
    <w:rsid w:val="005823C8"/>
    <w:rsid w:val="00584BB4"/>
    <w:rsid w:val="005A1419"/>
    <w:rsid w:val="005B0FAF"/>
    <w:rsid w:val="005E09CC"/>
    <w:rsid w:val="005E3BEA"/>
    <w:rsid w:val="005E4ECD"/>
    <w:rsid w:val="005F3169"/>
    <w:rsid w:val="006058D5"/>
    <w:rsid w:val="00620DD2"/>
    <w:rsid w:val="0063671D"/>
    <w:rsid w:val="006464FA"/>
    <w:rsid w:val="00651D27"/>
    <w:rsid w:val="00675B9B"/>
    <w:rsid w:val="00691375"/>
    <w:rsid w:val="0069417F"/>
    <w:rsid w:val="006B3BA4"/>
    <w:rsid w:val="006B4DF2"/>
    <w:rsid w:val="006C5A64"/>
    <w:rsid w:val="006E69D8"/>
    <w:rsid w:val="00704704"/>
    <w:rsid w:val="0071031C"/>
    <w:rsid w:val="00713BE2"/>
    <w:rsid w:val="00731EBD"/>
    <w:rsid w:val="007458D7"/>
    <w:rsid w:val="00771322"/>
    <w:rsid w:val="00774E5D"/>
    <w:rsid w:val="007810EF"/>
    <w:rsid w:val="00782E1F"/>
    <w:rsid w:val="00786E64"/>
    <w:rsid w:val="0079534B"/>
    <w:rsid w:val="007A3719"/>
    <w:rsid w:val="007A4ABF"/>
    <w:rsid w:val="007B18EB"/>
    <w:rsid w:val="007C08AD"/>
    <w:rsid w:val="00806C31"/>
    <w:rsid w:val="0080741D"/>
    <w:rsid w:val="00814CC4"/>
    <w:rsid w:val="00827D09"/>
    <w:rsid w:val="00832452"/>
    <w:rsid w:val="008359B8"/>
    <w:rsid w:val="00837788"/>
    <w:rsid w:val="00847FCB"/>
    <w:rsid w:val="00863BE0"/>
    <w:rsid w:val="00875CA3"/>
    <w:rsid w:val="008D7F80"/>
    <w:rsid w:val="00907A22"/>
    <w:rsid w:val="00922A10"/>
    <w:rsid w:val="00926C8A"/>
    <w:rsid w:val="009276B1"/>
    <w:rsid w:val="00936924"/>
    <w:rsid w:val="009415DB"/>
    <w:rsid w:val="00964128"/>
    <w:rsid w:val="00990945"/>
    <w:rsid w:val="009F7E8B"/>
    <w:rsid w:val="00A05B23"/>
    <w:rsid w:val="00A46DBE"/>
    <w:rsid w:val="00A5307A"/>
    <w:rsid w:val="00A54C98"/>
    <w:rsid w:val="00A917FD"/>
    <w:rsid w:val="00AA30CB"/>
    <w:rsid w:val="00AB4FFB"/>
    <w:rsid w:val="00AC5998"/>
    <w:rsid w:val="00AD4BAB"/>
    <w:rsid w:val="00AE12C1"/>
    <w:rsid w:val="00AF50B7"/>
    <w:rsid w:val="00B00A77"/>
    <w:rsid w:val="00B33A13"/>
    <w:rsid w:val="00B44848"/>
    <w:rsid w:val="00B54198"/>
    <w:rsid w:val="00B70102"/>
    <w:rsid w:val="00B859CF"/>
    <w:rsid w:val="00BD2BB4"/>
    <w:rsid w:val="00C03317"/>
    <w:rsid w:val="00C07AEA"/>
    <w:rsid w:val="00C27038"/>
    <w:rsid w:val="00C57C53"/>
    <w:rsid w:val="00C666E1"/>
    <w:rsid w:val="00C86A1A"/>
    <w:rsid w:val="00C97550"/>
    <w:rsid w:val="00CB3420"/>
    <w:rsid w:val="00CD4FCF"/>
    <w:rsid w:val="00CE05C6"/>
    <w:rsid w:val="00CE32B1"/>
    <w:rsid w:val="00D05C53"/>
    <w:rsid w:val="00D1006D"/>
    <w:rsid w:val="00D16E8D"/>
    <w:rsid w:val="00D26E83"/>
    <w:rsid w:val="00D343D6"/>
    <w:rsid w:val="00D83F3E"/>
    <w:rsid w:val="00D8600A"/>
    <w:rsid w:val="00D93C28"/>
    <w:rsid w:val="00D95027"/>
    <w:rsid w:val="00D96840"/>
    <w:rsid w:val="00DB74A7"/>
    <w:rsid w:val="00DF7166"/>
    <w:rsid w:val="00E02EE7"/>
    <w:rsid w:val="00E0586D"/>
    <w:rsid w:val="00E24B17"/>
    <w:rsid w:val="00E41F8E"/>
    <w:rsid w:val="00E50B09"/>
    <w:rsid w:val="00E62126"/>
    <w:rsid w:val="00EA7F5C"/>
    <w:rsid w:val="00EB0C2A"/>
    <w:rsid w:val="00EC2D87"/>
    <w:rsid w:val="00EE34E8"/>
    <w:rsid w:val="00F219BB"/>
    <w:rsid w:val="00F301A5"/>
    <w:rsid w:val="00F34EA6"/>
    <w:rsid w:val="00F51AAE"/>
    <w:rsid w:val="00F66F4C"/>
    <w:rsid w:val="00F67063"/>
    <w:rsid w:val="00F91E2E"/>
    <w:rsid w:val="00FA1DB9"/>
    <w:rsid w:val="00FB4C5E"/>
    <w:rsid w:val="00FC3613"/>
    <w:rsid w:val="00FE3117"/>
    <w:rsid w:val="00FF1F4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5B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21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1AB"/>
  </w:style>
  <w:style w:type="paragraph" w:styleId="Fuzeile">
    <w:name w:val="footer"/>
    <w:basedOn w:val="Standard"/>
    <w:link w:val="FuzeileZchn"/>
    <w:uiPriority w:val="99"/>
    <w:unhideWhenUsed/>
    <w:rsid w:val="005521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1AB"/>
  </w:style>
  <w:style w:type="paragraph" w:styleId="Sprechblasentext">
    <w:name w:val="Balloon Text"/>
    <w:basedOn w:val="Standard"/>
    <w:link w:val="SprechblasentextZchn"/>
    <w:uiPriority w:val="99"/>
    <w:semiHidden/>
    <w:unhideWhenUsed/>
    <w:rsid w:val="005521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21AB"/>
    <w:rPr>
      <w:rFonts w:ascii="Tahoma" w:hAnsi="Tahoma" w:cs="Tahoma"/>
      <w:sz w:val="16"/>
      <w:szCs w:val="16"/>
    </w:rPr>
  </w:style>
  <w:style w:type="paragraph" w:styleId="StandardWeb">
    <w:name w:val="Normal (Web)"/>
    <w:basedOn w:val="Standard"/>
    <w:uiPriority w:val="99"/>
    <w:unhideWhenUsed/>
    <w:rsid w:val="0031379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C57C53"/>
    <w:rPr>
      <w:color w:val="0000FF" w:themeColor="hyperlink"/>
      <w:u w:val="single"/>
    </w:rPr>
  </w:style>
  <w:style w:type="paragraph" w:styleId="Listenabsatz">
    <w:name w:val="List Paragraph"/>
    <w:rsid w:val="00907A22"/>
    <w:pPr>
      <w:pBdr>
        <w:top w:val="nil"/>
        <w:left w:val="nil"/>
        <w:bottom w:val="nil"/>
        <w:right w:val="nil"/>
        <w:between w:val="nil"/>
        <w:bar w:val="nil"/>
      </w:pBdr>
      <w:ind w:left="720"/>
    </w:pPr>
    <w:rPr>
      <w:rFonts w:ascii="Verdana" w:eastAsia="Arial Unicode MS" w:hAnsi="Verdana" w:cs="Arial Unicode MS"/>
      <w:color w:val="000000"/>
      <w:u w:color="000000"/>
      <w:bdr w:val="nil"/>
      <w:lang w:val="de-DE" w:eastAsia="de-DE"/>
    </w:rPr>
  </w:style>
  <w:style w:type="numbering" w:customStyle="1" w:styleId="ImportierterStil1">
    <w:name w:val="Importierter Stil: 1"/>
    <w:rsid w:val="00907A22"/>
    <w:pPr>
      <w:numPr>
        <w:numId w:val="1"/>
      </w:numPr>
    </w:pPr>
  </w:style>
  <w:style w:type="paragraph" w:customStyle="1" w:styleId="artikeltext">
    <w:name w:val="artikeltext"/>
    <w:rsid w:val="00907A22"/>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de-DE" w:eastAsia="de-DE"/>
    </w:rPr>
  </w:style>
  <w:style w:type="character" w:customStyle="1" w:styleId="Hyperlink0">
    <w:name w:val="Hyperlink.0"/>
    <w:basedOn w:val="Hyperlink"/>
    <w:rsid w:val="00907A22"/>
    <w:rPr>
      <w:color w:val="0000FF"/>
      <w:u w:val="single" w:color="0000FF"/>
    </w:rPr>
  </w:style>
  <w:style w:type="character" w:customStyle="1" w:styleId="apple-converted-space">
    <w:name w:val="apple-converted-space"/>
    <w:basedOn w:val="Absatz-Standardschriftart"/>
    <w:rsid w:val="000333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75B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21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1AB"/>
  </w:style>
  <w:style w:type="paragraph" w:styleId="Fuzeile">
    <w:name w:val="footer"/>
    <w:basedOn w:val="Standard"/>
    <w:link w:val="FuzeileZchn"/>
    <w:uiPriority w:val="99"/>
    <w:unhideWhenUsed/>
    <w:rsid w:val="005521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1AB"/>
  </w:style>
  <w:style w:type="paragraph" w:styleId="Sprechblasentext">
    <w:name w:val="Balloon Text"/>
    <w:basedOn w:val="Standard"/>
    <w:link w:val="SprechblasentextZchn"/>
    <w:uiPriority w:val="99"/>
    <w:semiHidden/>
    <w:unhideWhenUsed/>
    <w:rsid w:val="005521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21AB"/>
    <w:rPr>
      <w:rFonts w:ascii="Tahoma" w:hAnsi="Tahoma" w:cs="Tahoma"/>
      <w:sz w:val="16"/>
      <w:szCs w:val="16"/>
    </w:rPr>
  </w:style>
  <w:style w:type="paragraph" w:styleId="StandardWeb">
    <w:name w:val="Normal (Web)"/>
    <w:basedOn w:val="Standard"/>
    <w:uiPriority w:val="99"/>
    <w:unhideWhenUsed/>
    <w:rsid w:val="0031379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C57C53"/>
    <w:rPr>
      <w:color w:val="0000FF" w:themeColor="hyperlink"/>
      <w:u w:val="single"/>
    </w:rPr>
  </w:style>
  <w:style w:type="paragraph" w:styleId="Listenabsatz">
    <w:name w:val="List Paragraph"/>
    <w:rsid w:val="00907A22"/>
    <w:pPr>
      <w:pBdr>
        <w:top w:val="nil"/>
        <w:left w:val="nil"/>
        <w:bottom w:val="nil"/>
        <w:right w:val="nil"/>
        <w:between w:val="nil"/>
        <w:bar w:val="nil"/>
      </w:pBdr>
      <w:ind w:left="720"/>
    </w:pPr>
    <w:rPr>
      <w:rFonts w:ascii="Verdana" w:eastAsia="Arial Unicode MS" w:hAnsi="Verdana" w:cs="Arial Unicode MS"/>
      <w:color w:val="000000"/>
      <w:u w:color="000000"/>
      <w:bdr w:val="nil"/>
      <w:lang w:val="de-DE" w:eastAsia="de-DE"/>
    </w:rPr>
  </w:style>
  <w:style w:type="numbering" w:customStyle="1" w:styleId="ImportierterStil1">
    <w:name w:val="Importierter Stil: 1"/>
    <w:rsid w:val="00907A22"/>
    <w:pPr>
      <w:numPr>
        <w:numId w:val="1"/>
      </w:numPr>
    </w:pPr>
  </w:style>
  <w:style w:type="paragraph" w:customStyle="1" w:styleId="artikeltext">
    <w:name w:val="artikeltext"/>
    <w:rsid w:val="00907A22"/>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de-DE" w:eastAsia="de-DE"/>
    </w:rPr>
  </w:style>
  <w:style w:type="character" w:customStyle="1" w:styleId="Hyperlink0">
    <w:name w:val="Hyperlink.0"/>
    <w:basedOn w:val="Hyperlink"/>
    <w:rsid w:val="00907A22"/>
    <w:rPr>
      <w:color w:val="0000FF"/>
      <w:u w:val="single" w:color="0000FF"/>
    </w:rPr>
  </w:style>
  <w:style w:type="character" w:customStyle="1" w:styleId="apple-converted-space">
    <w:name w:val="apple-converted-space"/>
    <w:basedOn w:val="Absatz-Standardschriftart"/>
    <w:rsid w:val="00033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740">
      <w:bodyDiv w:val="1"/>
      <w:marLeft w:val="0"/>
      <w:marRight w:val="0"/>
      <w:marTop w:val="0"/>
      <w:marBottom w:val="0"/>
      <w:divBdr>
        <w:top w:val="none" w:sz="0" w:space="0" w:color="auto"/>
        <w:left w:val="none" w:sz="0" w:space="0" w:color="auto"/>
        <w:bottom w:val="none" w:sz="0" w:space="0" w:color="auto"/>
        <w:right w:val="none" w:sz="0" w:space="0" w:color="auto"/>
      </w:divBdr>
      <w:divsChild>
        <w:div w:id="753822497">
          <w:marLeft w:val="0"/>
          <w:marRight w:val="0"/>
          <w:marTop w:val="0"/>
          <w:marBottom w:val="0"/>
          <w:divBdr>
            <w:top w:val="none" w:sz="0" w:space="0" w:color="auto"/>
            <w:left w:val="none" w:sz="0" w:space="0" w:color="auto"/>
            <w:bottom w:val="none" w:sz="0" w:space="0" w:color="auto"/>
            <w:right w:val="none" w:sz="0" w:space="0" w:color="auto"/>
          </w:divBdr>
          <w:divsChild>
            <w:div w:id="447703155">
              <w:marLeft w:val="0"/>
              <w:marRight w:val="0"/>
              <w:marTop w:val="0"/>
              <w:marBottom w:val="0"/>
              <w:divBdr>
                <w:top w:val="none" w:sz="0" w:space="0" w:color="auto"/>
                <w:left w:val="none" w:sz="0" w:space="0" w:color="auto"/>
                <w:bottom w:val="none" w:sz="0" w:space="0" w:color="auto"/>
                <w:right w:val="none" w:sz="0" w:space="0" w:color="auto"/>
              </w:divBdr>
              <w:divsChild>
                <w:div w:id="944727071">
                  <w:marLeft w:val="0"/>
                  <w:marRight w:val="0"/>
                  <w:marTop w:val="0"/>
                  <w:marBottom w:val="0"/>
                  <w:divBdr>
                    <w:top w:val="none" w:sz="0" w:space="0" w:color="auto"/>
                    <w:left w:val="none" w:sz="0" w:space="0" w:color="auto"/>
                    <w:bottom w:val="none" w:sz="0" w:space="0" w:color="auto"/>
                    <w:right w:val="none" w:sz="0" w:space="0" w:color="auto"/>
                  </w:divBdr>
                  <w:divsChild>
                    <w:div w:id="1842349971">
                      <w:marLeft w:val="0"/>
                      <w:marRight w:val="301"/>
                      <w:marTop w:val="0"/>
                      <w:marBottom w:val="0"/>
                      <w:divBdr>
                        <w:top w:val="none" w:sz="0" w:space="0" w:color="auto"/>
                        <w:left w:val="none" w:sz="0" w:space="0" w:color="auto"/>
                        <w:bottom w:val="none" w:sz="0" w:space="0" w:color="auto"/>
                        <w:right w:val="none" w:sz="0" w:space="0" w:color="auto"/>
                      </w:divBdr>
                      <w:divsChild>
                        <w:div w:id="1901331739">
                          <w:marLeft w:val="0"/>
                          <w:marRight w:val="0"/>
                          <w:marTop w:val="0"/>
                          <w:marBottom w:val="0"/>
                          <w:divBdr>
                            <w:top w:val="none" w:sz="0" w:space="0" w:color="auto"/>
                            <w:left w:val="none" w:sz="0" w:space="0" w:color="auto"/>
                            <w:bottom w:val="none" w:sz="0" w:space="0" w:color="auto"/>
                            <w:right w:val="none" w:sz="0" w:space="0" w:color="auto"/>
                          </w:divBdr>
                        </w:div>
                      </w:divsChild>
                    </w:div>
                    <w:div w:id="1061556169">
                      <w:marLeft w:val="0"/>
                      <w:marRight w:val="0"/>
                      <w:marTop w:val="0"/>
                      <w:marBottom w:val="180"/>
                      <w:divBdr>
                        <w:top w:val="single" w:sz="6" w:space="0" w:color="D2D2D2"/>
                        <w:left w:val="single" w:sz="6" w:space="0" w:color="D2D2D2"/>
                        <w:bottom w:val="single" w:sz="6" w:space="0" w:color="D2D2D2"/>
                        <w:right w:val="single" w:sz="6" w:space="0" w:color="D2D2D2"/>
                      </w:divBdr>
                    </w:div>
                    <w:div w:id="995765102">
                      <w:marLeft w:val="0"/>
                      <w:marRight w:val="0"/>
                      <w:marTop w:val="0"/>
                      <w:marBottom w:val="0"/>
                      <w:divBdr>
                        <w:top w:val="none" w:sz="0" w:space="0" w:color="auto"/>
                        <w:left w:val="none" w:sz="0" w:space="0" w:color="auto"/>
                        <w:bottom w:val="none" w:sz="0" w:space="0" w:color="auto"/>
                        <w:right w:val="none" w:sz="0" w:space="0" w:color="auto"/>
                      </w:divBdr>
                      <w:divsChild>
                        <w:div w:id="1735808998">
                          <w:marLeft w:val="0"/>
                          <w:marRight w:val="0"/>
                          <w:marTop w:val="0"/>
                          <w:marBottom w:val="0"/>
                          <w:divBdr>
                            <w:top w:val="none" w:sz="0" w:space="0" w:color="auto"/>
                            <w:left w:val="none" w:sz="0" w:space="0" w:color="auto"/>
                            <w:bottom w:val="none" w:sz="0" w:space="0" w:color="auto"/>
                            <w:right w:val="none" w:sz="0" w:space="0" w:color="auto"/>
                          </w:divBdr>
                          <w:divsChild>
                            <w:div w:id="1049914718">
                              <w:marLeft w:val="0"/>
                              <w:marRight w:val="0"/>
                              <w:marTop w:val="0"/>
                              <w:marBottom w:val="0"/>
                              <w:divBdr>
                                <w:top w:val="none" w:sz="0" w:space="0" w:color="auto"/>
                                <w:left w:val="none" w:sz="0" w:space="0" w:color="auto"/>
                                <w:bottom w:val="none" w:sz="0" w:space="0" w:color="auto"/>
                                <w:right w:val="none" w:sz="0" w:space="0" w:color="auto"/>
                              </w:divBdr>
                              <w:divsChild>
                                <w:div w:id="162667143">
                                  <w:marLeft w:val="0"/>
                                  <w:marRight w:val="-5723"/>
                                  <w:marTop w:val="0"/>
                                  <w:marBottom w:val="0"/>
                                  <w:divBdr>
                                    <w:top w:val="none" w:sz="0" w:space="0" w:color="auto"/>
                                    <w:left w:val="none" w:sz="0" w:space="0" w:color="auto"/>
                                    <w:bottom w:val="none" w:sz="0" w:space="0" w:color="auto"/>
                                    <w:right w:val="none" w:sz="0" w:space="0" w:color="auto"/>
                                  </w:divBdr>
                                  <w:divsChild>
                                    <w:div w:id="6188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864976">
      <w:bodyDiv w:val="1"/>
      <w:marLeft w:val="0"/>
      <w:marRight w:val="0"/>
      <w:marTop w:val="0"/>
      <w:marBottom w:val="0"/>
      <w:divBdr>
        <w:top w:val="none" w:sz="0" w:space="0" w:color="auto"/>
        <w:left w:val="none" w:sz="0" w:space="0" w:color="auto"/>
        <w:bottom w:val="none" w:sz="0" w:space="0" w:color="auto"/>
        <w:right w:val="none" w:sz="0" w:space="0" w:color="auto"/>
      </w:divBdr>
    </w:div>
    <w:div w:id="702832027">
      <w:bodyDiv w:val="1"/>
      <w:marLeft w:val="0"/>
      <w:marRight w:val="0"/>
      <w:marTop w:val="0"/>
      <w:marBottom w:val="0"/>
      <w:divBdr>
        <w:top w:val="none" w:sz="0" w:space="0" w:color="auto"/>
        <w:left w:val="none" w:sz="0" w:space="0" w:color="auto"/>
        <w:bottom w:val="none" w:sz="0" w:space="0" w:color="auto"/>
        <w:right w:val="none" w:sz="0" w:space="0" w:color="auto"/>
      </w:divBdr>
    </w:div>
    <w:div w:id="974869268">
      <w:bodyDiv w:val="1"/>
      <w:marLeft w:val="0"/>
      <w:marRight w:val="0"/>
      <w:marTop w:val="0"/>
      <w:marBottom w:val="0"/>
      <w:divBdr>
        <w:top w:val="none" w:sz="0" w:space="0" w:color="auto"/>
        <w:left w:val="none" w:sz="0" w:space="0" w:color="auto"/>
        <w:bottom w:val="none" w:sz="0" w:space="0" w:color="auto"/>
        <w:right w:val="none" w:sz="0" w:space="0" w:color="auto"/>
      </w:divBdr>
    </w:div>
    <w:div w:id="1397706165">
      <w:bodyDiv w:val="1"/>
      <w:marLeft w:val="0"/>
      <w:marRight w:val="0"/>
      <w:marTop w:val="0"/>
      <w:marBottom w:val="0"/>
      <w:divBdr>
        <w:top w:val="none" w:sz="0" w:space="0" w:color="auto"/>
        <w:left w:val="none" w:sz="0" w:space="0" w:color="auto"/>
        <w:bottom w:val="none" w:sz="0" w:space="0" w:color="auto"/>
        <w:right w:val="none" w:sz="0" w:space="0" w:color="auto"/>
      </w:divBdr>
      <w:divsChild>
        <w:div w:id="1777166925">
          <w:marLeft w:val="0"/>
          <w:marRight w:val="0"/>
          <w:marTop w:val="0"/>
          <w:marBottom w:val="105"/>
          <w:divBdr>
            <w:top w:val="none" w:sz="0" w:space="0" w:color="auto"/>
            <w:left w:val="none" w:sz="0" w:space="0" w:color="auto"/>
            <w:bottom w:val="none" w:sz="0" w:space="0" w:color="auto"/>
            <w:right w:val="none" w:sz="0" w:space="0" w:color="auto"/>
          </w:divBdr>
        </w:div>
        <w:div w:id="633407104">
          <w:marLeft w:val="0"/>
          <w:marRight w:val="0"/>
          <w:marTop w:val="0"/>
          <w:marBottom w:val="105"/>
          <w:divBdr>
            <w:top w:val="none" w:sz="0" w:space="0" w:color="auto"/>
            <w:left w:val="none" w:sz="0" w:space="0" w:color="auto"/>
            <w:bottom w:val="none" w:sz="0" w:space="0" w:color="auto"/>
            <w:right w:val="none" w:sz="0" w:space="0" w:color="auto"/>
          </w:divBdr>
        </w:div>
        <w:div w:id="2032295341">
          <w:marLeft w:val="0"/>
          <w:marRight w:val="0"/>
          <w:marTop w:val="0"/>
          <w:marBottom w:val="105"/>
          <w:divBdr>
            <w:top w:val="none" w:sz="0" w:space="0" w:color="auto"/>
            <w:left w:val="none" w:sz="0" w:space="0" w:color="auto"/>
            <w:bottom w:val="none" w:sz="0" w:space="0" w:color="auto"/>
            <w:right w:val="none" w:sz="0" w:space="0" w:color="auto"/>
          </w:divBdr>
        </w:div>
      </w:divsChild>
    </w:div>
    <w:div w:id="1528371870">
      <w:bodyDiv w:val="1"/>
      <w:marLeft w:val="0"/>
      <w:marRight w:val="0"/>
      <w:marTop w:val="0"/>
      <w:marBottom w:val="0"/>
      <w:divBdr>
        <w:top w:val="none" w:sz="0" w:space="0" w:color="auto"/>
        <w:left w:val="none" w:sz="0" w:space="0" w:color="auto"/>
        <w:bottom w:val="none" w:sz="0" w:space="0" w:color="auto"/>
        <w:right w:val="none" w:sz="0" w:space="0" w:color="auto"/>
      </w:divBdr>
    </w:div>
    <w:div w:id="1619801612">
      <w:bodyDiv w:val="1"/>
      <w:marLeft w:val="0"/>
      <w:marRight w:val="0"/>
      <w:marTop w:val="0"/>
      <w:marBottom w:val="0"/>
      <w:divBdr>
        <w:top w:val="none" w:sz="0" w:space="0" w:color="auto"/>
        <w:left w:val="none" w:sz="0" w:space="0" w:color="auto"/>
        <w:bottom w:val="none" w:sz="0" w:space="0" w:color="auto"/>
        <w:right w:val="none" w:sz="0" w:space="0" w:color="auto"/>
      </w:divBdr>
    </w:div>
    <w:div w:id="20934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ragen-zur-jagd.at" TargetMode="External"/><Relationship Id="rId4" Type="http://schemas.microsoft.com/office/2007/relationships/stylesWithEffects" Target="stylesWithEffects.xml"/><Relationship Id="rId9" Type="http://schemas.openxmlformats.org/officeDocument/2006/relationships/hyperlink" Target="http://www.ooelj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55513-FA0D-44CB-B356-B48333FE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3076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Lamb</dc:creator>
  <cp:lastModifiedBy>Anita Ratzenböck</cp:lastModifiedBy>
  <cp:revision>2</cp:revision>
  <cp:lastPrinted>2017-06-06T10:12:00Z</cp:lastPrinted>
  <dcterms:created xsi:type="dcterms:W3CDTF">2017-09-26T11:35:00Z</dcterms:created>
  <dcterms:modified xsi:type="dcterms:W3CDTF">2017-09-26T11:35:00Z</dcterms:modified>
</cp:coreProperties>
</file>